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B8" w:rsidRPr="00813F38" w:rsidRDefault="00F53AB8" w:rsidP="00F53AB8">
      <w:pPr>
        <w:widowControl/>
        <w:spacing w:line="560" w:lineRule="exact"/>
        <w:ind w:firstLineChars="200" w:firstLine="643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813F38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2016年校级教学改革研究项目立项名单</w:t>
      </w:r>
    </w:p>
    <w:tbl>
      <w:tblPr>
        <w:tblW w:w="5187" w:type="pct"/>
        <w:jc w:val="center"/>
        <w:tblInd w:w="-6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270"/>
        <w:gridCol w:w="2053"/>
        <w:gridCol w:w="1093"/>
        <w:gridCol w:w="958"/>
        <w:gridCol w:w="957"/>
        <w:gridCol w:w="1231"/>
        <w:gridCol w:w="727"/>
      </w:tblGrid>
      <w:tr w:rsidR="00A606E4" w:rsidRPr="009B76B0" w:rsidTr="00A606E4">
        <w:trPr>
          <w:trHeight w:val="541"/>
          <w:jc w:val="center"/>
        </w:trPr>
        <w:tc>
          <w:tcPr>
            <w:tcW w:w="312" w:type="pct"/>
            <w:vMerge w:val="restart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718" w:type="pct"/>
            <w:vMerge w:val="restart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1161" w:type="pct"/>
            <w:vMerge w:val="restart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18" w:type="pct"/>
            <w:vMerge w:val="restart"/>
            <w:vAlign w:val="center"/>
          </w:tcPr>
          <w:p w:rsidR="0002301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</w:t>
            </w:r>
          </w:p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083" w:type="pct"/>
            <w:gridSpan w:val="2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项目主持人</w:t>
            </w:r>
          </w:p>
        </w:tc>
        <w:tc>
          <w:tcPr>
            <w:tcW w:w="696" w:type="pct"/>
            <w:vMerge w:val="restart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项目其他完成人</w:t>
            </w:r>
          </w:p>
        </w:tc>
        <w:tc>
          <w:tcPr>
            <w:tcW w:w="411" w:type="pct"/>
            <w:vMerge w:val="restart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项目级别</w:t>
            </w:r>
          </w:p>
        </w:tc>
      </w:tr>
      <w:tr w:rsidR="00A606E4" w:rsidRPr="009B76B0" w:rsidTr="00A606E4">
        <w:trPr>
          <w:trHeight w:val="495"/>
          <w:jc w:val="center"/>
        </w:trPr>
        <w:tc>
          <w:tcPr>
            <w:tcW w:w="312" w:type="pct"/>
            <w:vMerge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8" w:type="pct"/>
            <w:vMerge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1" w:type="pct"/>
            <w:vMerge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18" w:type="pct"/>
            <w:vMerge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023010" w:rsidRPr="009B76B0" w:rsidRDefault="00023010" w:rsidP="003F157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541" w:type="pct"/>
            <w:vAlign w:val="center"/>
          </w:tcPr>
          <w:p w:rsidR="00023010" w:rsidRPr="009B76B0" w:rsidRDefault="00023010" w:rsidP="003F157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696" w:type="pct"/>
            <w:vMerge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1" w:type="pct"/>
            <w:vMerge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06E4" w:rsidRPr="009B76B0" w:rsidTr="00A606E4">
        <w:trPr>
          <w:trHeight w:val="763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18" w:type="pct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经外学院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民办高校大学英语分类教学操作流程设计及实践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2016Z01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张婉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副教授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黄萍、李昶颖、乔菲、潘萍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重点项目</w:t>
            </w:r>
          </w:p>
        </w:tc>
      </w:tr>
      <w:tr w:rsidR="00A606E4" w:rsidRPr="009B76B0" w:rsidTr="00A606E4">
        <w:trPr>
          <w:trHeight w:val="30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18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管理学院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民办高校基于虚拟商业社会环境（VBSE）实</w:t>
            </w:r>
            <w:proofErr w:type="gramStart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训教学</w:t>
            </w:r>
            <w:proofErr w:type="gramEnd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的会计学专业教学改革研究与实践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2016Z02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石洁</w:t>
            </w:r>
            <w:proofErr w:type="gramEnd"/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聂新田、许甜、梁婷、李杉杉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重点项目</w:t>
            </w:r>
          </w:p>
        </w:tc>
      </w:tr>
      <w:tr w:rsidR="00A606E4" w:rsidRPr="009B76B0" w:rsidTr="00A606E4">
        <w:trPr>
          <w:trHeight w:val="769"/>
          <w:jc w:val="center"/>
        </w:trPr>
        <w:tc>
          <w:tcPr>
            <w:tcW w:w="31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43E64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43E64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信息工程学院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基于</w:t>
            </w:r>
            <w:proofErr w:type="gramStart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创客教育</w:t>
            </w:r>
            <w:proofErr w:type="gramEnd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的电子技术课程实践教学改革的研究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10" w:rsidRPr="009B76B0" w:rsidRDefault="00023010" w:rsidP="0002301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2016Z03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曾鹤琼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薛莲、彭敏、杨祖芳、王瑞瑛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3E64">
              <w:rPr>
                <w:rFonts w:ascii="仿宋_GB2312" w:eastAsia="仿宋_GB2312" w:hAnsi="宋体" w:cs="宋体" w:hint="eastAsia"/>
                <w:kern w:val="0"/>
                <w:sz w:val="24"/>
              </w:rPr>
              <w:t>重点项目</w:t>
            </w:r>
          </w:p>
        </w:tc>
      </w:tr>
      <w:tr w:rsidR="00A606E4" w:rsidRPr="009B76B0" w:rsidTr="00A606E4">
        <w:trPr>
          <w:trHeight w:val="479"/>
          <w:jc w:val="center"/>
        </w:trPr>
        <w:tc>
          <w:tcPr>
            <w:tcW w:w="31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环境与生物工程学院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43E64" w:rsidRDefault="00023010" w:rsidP="00F53AB8">
            <w:pPr>
              <w:widowControl/>
              <w:spacing w:beforeLines="50" w:before="156" w:afterLines="50" w:after="156"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3E64">
              <w:rPr>
                <w:rFonts w:ascii="仿宋_GB2312" w:eastAsia="仿宋_GB2312" w:hAnsi="宋体" w:cs="宋体" w:hint="eastAsia"/>
                <w:kern w:val="0"/>
                <w:sz w:val="24"/>
              </w:rPr>
              <w:t>民办高校产学研结合与校外实践基地建设研究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3010" w:rsidRPr="00943E64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2016Z04</w:t>
            </w:r>
          </w:p>
        </w:tc>
        <w:tc>
          <w:tcPr>
            <w:tcW w:w="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43E64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3E64">
              <w:rPr>
                <w:rFonts w:ascii="仿宋_GB2312" w:eastAsia="仿宋_GB2312" w:hAnsi="宋体" w:cs="宋体" w:hint="eastAsia"/>
                <w:kern w:val="0"/>
                <w:sz w:val="24"/>
              </w:rPr>
              <w:t>徐承睿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43E64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3E64">
              <w:rPr>
                <w:rFonts w:ascii="仿宋_GB2312" w:eastAsia="仿宋_GB2312" w:hAnsi="宋体" w:cs="宋体" w:hint="eastAsia"/>
                <w:kern w:val="0"/>
                <w:sz w:val="24"/>
              </w:rPr>
              <w:t>副教授</w:t>
            </w:r>
          </w:p>
        </w:tc>
        <w:tc>
          <w:tcPr>
            <w:tcW w:w="6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3010" w:rsidRPr="00943E64" w:rsidRDefault="00023010" w:rsidP="00F53AB8">
            <w:pPr>
              <w:widowControl/>
              <w:spacing w:beforeLines="50" w:before="156" w:afterLines="50" w:after="156"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3E64">
              <w:rPr>
                <w:rFonts w:ascii="仿宋_GB2312" w:eastAsia="仿宋_GB2312" w:hAnsi="宋体" w:cs="宋体" w:hint="eastAsia"/>
                <w:kern w:val="0"/>
                <w:sz w:val="24"/>
              </w:rPr>
              <w:t>吴士筠，杨文婷，朱文</w:t>
            </w:r>
            <w:proofErr w:type="gramStart"/>
            <w:r w:rsidRPr="00943E64">
              <w:rPr>
                <w:rFonts w:ascii="仿宋_GB2312" w:eastAsia="仿宋_GB2312" w:hAnsi="宋体" w:cs="宋体" w:hint="eastAsia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43E64">
              <w:rPr>
                <w:rFonts w:ascii="仿宋_GB2312" w:eastAsia="仿宋_GB2312" w:hAnsi="宋体" w:cs="宋体" w:hint="eastAsia"/>
                <w:kern w:val="0"/>
                <w:sz w:val="24"/>
              </w:rPr>
              <w:t>重点项目</w:t>
            </w:r>
          </w:p>
        </w:tc>
      </w:tr>
      <w:tr w:rsidR="00A606E4" w:rsidRPr="009B76B0" w:rsidTr="00A606E4">
        <w:trPr>
          <w:trHeight w:val="723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文法学院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MT Extra" w:hint="eastAsia"/>
                <w:sz w:val="24"/>
              </w:rPr>
              <w:t>刑法学</w:t>
            </w:r>
            <w:proofErr w:type="gramStart"/>
            <w:r w:rsidRPr="009B76B0">
              <w:rPr>
                <w:rFonts w:ascii="仿宋_GB2312" w:eastAsia="仿宋_GB2312" w:hAnsi="宋体" w:cs="MT Extra" w:hint="eastAsia"/>
                <w:sz w:val="24"/>
              </w:rPr>
              <w:t>课程微课的</w:t>
            </w:r>
            <w:proofErr w:type="gramEnd"/>
            <w:r w:rsidRPr="009B76B0">
              <w:rPr>
                <w:rFonts w:ascii="仿宋_GB2312" w:eastAsia="仿宋_GB2312" w:hAnsi="宋体" w:cs="MT Extra" w:hint="eastAsia"/>
                <w:sz w:val="24"/>
              </w:rPr>
              <w:t>教学设计与实践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2016Z05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华丽</w:t>
            </w:r>
            <w:proofErr w:type="gramStart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娜</w:t>
            </w:r>
            <w:proofErr w:type="gramEnd"/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范</w:t>
            </w:r>
            <w:proofErr w:type="gramEnd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红霞、李巧玲、易玲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重点项目</w:t>
            </w:r>
          </w:p>
        </w:tc>
      </w:tr>
      <w:tr w:rsidR="00A606E4" w:rsidRPr="009B76B0" w:rsidTr="009C7FF4">
        <w:trPr>
          <w:trHeight w:val="1721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艺术与设计学院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环境设计专业核心课程体系改革研究与实践---以居住空间设计课程为例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2016Z06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李微微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王海文、雷鸣、赖莉莉、张华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重点项目</w:t>
            </w:r>
          </w:p>
        </w:tc>
      </w:tr>
      <w:tr w:rsidR="00A606E4" w:rsidRPr="009B76B0" w:rsidTr="00A606E4">
        <w:trPr>
          <w:trHeight w:val="30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公共基础课部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大学体育“翻转课堂”教学模式设计与实践——以《啦啦操》课程教学为例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2016Z07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李晶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代春玲、吴坦、李高升、张玉杰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重点项目</w:t>
            </w:r>
          </w:p>
        </w:tc>
      </w:tr>
      <w:tr w:rsidR="00A606E4" w:rsidRPr="009B76B0" w:rsidTr="00A606E4">
        <w:trPr>
          <w:trHeight w:val="1827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718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电商学院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“微课导学”教学模式在《市场营销学》课程中的构建与实践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2016Y01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马晓丹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魏华、周静、黄金红、王俊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F53AB8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  <w:tr w:rsidR="000D415A" w:rsidRPr="009B76B0" w:rsidTr="0094556A">
        <w:trPr>
          <w:trHeight w:val="541"/>
          <w:jc w:val="center"/>
        </w:trPr>
        <w:tc>
          <w:tcPr>
            <w:tcW w:w="312" w:type="pct"/>
            <w:vMerge w:val="restart"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718" w:type="pct"/>
            <w:vMerge w:val="restart"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所在单位</w:t>
            </w:r>
          </w:p>
        </w:tc>
        <w:tc>
          <w:tcPr>
            <w:tcW w:w="1161" w:type="pct"/>
            <w:vMerge w:val="restart"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项目名称</w:t>
            </w:r>
          </w:p>
        </w:tc>
        <w:tc>
          <w:tcPr>
            <w:tcW w:w="618" w:type="pct"/>
            <w:vMerge w:val="restart"/>
            <w:vAlign w:val="center"/>
          </w:tcPr>
          <w:p w:rsidR="000D415A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</w:t>
            </w:r>
          </w:p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编号</w:t>
            </w:r>
          </w:p>
        </w:tc>
        <w:tc>
          <w:tcPr>
            <w:tcW w:w="1083" w:type="pct"/>
            <w:gridSpan w:val="2"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项目主持人</w:t>
            </w:r>
          </w:p>
        </w:tc>
        <w:tc>
          <w:tcPr>
            <w:tcW w:w="696" w:type="pct"/>
            <w:vMerge w:val="restart"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项目其他完成人</w:t>
            </w:r>
          </w:p>
        </w:tc>
        <w:tc>
          <w:tcPr>
            <w:tcW w:w="411" w:type="pct"/>
            <w:vMerge w:val="restart"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项目级别</w:t>
            </w:r>
          </w:p>
        </w:tc>
      </w:tr>
      <w:tr w:rsidR="000D415A" w:rsidRPr="009B76B0" w:rsidTr="0094556A">
        <w:trPr>
          <w:trHeight w:val="495"/>
          <w:jc w:val="center"/>
        </w:trPr>
        <w:tc>
          <w:tcPr>
            <w:tcW w:w="312" w:type="pct"/>
            <w:vMerge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8" w:type="pct"/>
            <w:vMerge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61" w:type="pct"/>
            <w:vMerge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18" w:type="pct"/>
            <w:vMerge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542" w:type="pct"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541" w:type="pct"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696" w:type="pct"/>
            <w:vMerge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1" w:type="pct"/>
            <w:vMerge/>
            <w:vAlign w:val="center"/>
          </w:tcPr>
          <w:p w:rsidR="000D415A" w:rsidRPr="009B76B0" w:rsidRDefault="000D415A" w:rsidP="000D415A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06E4" w:rsidRPr="009B76B0" w:rsidTr="00A606E4">
        <w:trPr>
          <w:trHeight w:val="30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“互联网+”时代应用型高校创新型物流人才培养模式研究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2016Y02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朱姝帆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王勇、邢赛鹏、朱荣艳、周小芬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一般项目</w:t>
            </w:r>
          </w:p>
        </w:tc>
      </w:tr>
      <w:tr w:rsidR="00A606E4" w:rsidRPr="009B76B0" w:rsidTr="00A606E4">
        <w:trPr>
          <w:trHeight w:val="30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物流学院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民办高校教师团队吸收能力与效能对团队绩效的影响机制研究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2016Y03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吴利霞</w:t>
            </w:r>
            <w:proofErr w:type="gramEnd"/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王勇、</w:t>
            </w:r>
            <w:r w:rsidRPr="009B76B0">
              <w:rPr>
                <w:rFonts w:ascii="宋体" w:hAnsi="宋体" w:cs="宋体" w:hint="eastAsia"/>
                <w:kern w:val="0"/>
                <w:sz w:val="24"/>
              </w:rPr>
              <w:t>郉</w:t>
            </w: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赛鹏、李锐东、杜玮卉、张红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一般项目</w:t>
            </w:r>
          </w:p>
        </w:tc>
      </w:tr>
      <w:tr w:rsidR="00A606E4" w:rsidRPr="009B76B0" w:rsidTr="00A606E4">
        <w:trPr>
          <w:trHeight w:val="779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信息工程学院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基于STEAM的FPGA技术课程教学创新研究与实践</w:t>
            </w:r>
          </w:p>
        </w:tc>
        <w:tc>
          <w:tcPr>
            <w:tcW w:w="618" w:type="pct"/>
            <w:vAlign w:val="center"/>
          </w:tcPr>
          <w:p w:rsidR="00023010" w:rsidRPr="009B76B0" w:rsidRDefault="00023010" w:rsidP="00023010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2016Y04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彭敏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副教授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薛莲、杨祖芳、王瑞瑛、曾鹤琼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  <w:tr w:rsidR="00A606E4" w:rsidRPr="009B76B0" w:rsidTr="00A606E4">
        <w:trPr>
          <w:trHeight w:val="853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文法学院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土地管理法律实务课程实践教学考评体系与应用</w:t>
            </w:r>
          </w:p>
        </w:tc>
        <w:tc>
          <w:tcPr>
            <w:tcW w:w="618" w:type="pct"/>
            <w:vAlign w:val="center"/>
          </w:tcPr>
          <w:p w:rsidR="00023010" w:rsidRPr="009B76B0" w:rsidRDefault="003F1570" w:rsidP="0002301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2016Y05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张威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范</w:t>
            </w:r>
            <w:proofErr w:type="gramEnd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红霞、李巧玲、曾昭逊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  <w:tr w:rsidR="00A606E4" w:rsidRPr="009B76B0" w:rsidTr="00A606E4">
        <w:trPr>
          <w:trHeight w:val="791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文法学院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普通高校本科（文科）多元毕业考核方式的探索</w:t>
            </w:r>
          </w:p>
        </w:tc>
        <w:tc>
          <w:tcPr>
            <w:tcW w:w="618" w:type="pct"/>
            <w:vAlign w:val="center"/>
          </w:tcPr>
          <w:p w:rsidR="00023010" w:rsidRPr="009B76B0" w:rsidRDefault="003F1570" w:rsidP="00023010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2016Y06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吴洪霞</w:t>
            </w:r>
            <w:proofErr w:type="gramEnd"/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副教授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汪明香、</w:t>
            </w:r>
            <w:proofErr w:type="gramStart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亢</w:t>
            </w:r>
            <w:proofErr w:type="gramEnd"/>
            <w:r w:rsidRPr="009B76B0">
              <w:rPr>
                <w:rFonts w:ascii="仿宋_GB2312" w:eastAsia="仿宋_GB2312" w:hAnsi="宋体" w:cs="宋体" w:hint="eastAsia"/>
                <w:kern w:val="0"/>
                <w:sz w:val="24"/>
              </w:rPr>
              <w:t>海玲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  <w:tr w:rsidR="00A606E4" w:rsidRPr="009B76B0" w:rsidTr="00A606E4">
        <w:trPr>
          <w:trHeight w:val="300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公共基础课部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基于图式理论的民族预科生英语阅读教学探索与实践</w:t>
            </w:r>
          </w:p>
        </w:tc>
        <w:tc>
          <w:tcPr>
            <w:tcW w:w="618" w:type="pct"/>
            <w:vAlign w:val="center"/>
          </w:tcPr>
          <w:p w:rsidR="00023010" w:rsidRPr="009B76B0" w:rsidRDefault="003F1570" w:rsidP="00023010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2016Y07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王凤娟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讲师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金娟、高艳梅、李小春、张兆学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一般项目</w:t>
            </w:r>
          </w:p>
        </w:tc>
      </w:tr>
      <w:tr w:rsidR="00A606E4" w:rsidRPr="009B76B0" w:rsidTr="00A606E4">
        <w:trPr>
          <w:trHeight w:val="867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实验中心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基于实验室废物综合利用的实验课程体系设计研究</w:t>
            </w:r>
          </w:p>
        </w:tc>
        <w:tc>
          <w:tcPr>
            <w:tcW w:w="618" w:type="pct"/>
            <w:vAlign w:val="center"/>
          </w:tcPr>
          <w:p w:rsidR="00023010" w:rsidRPr="009B76B0" w:rsidRDefault="003F1570" w:rsidP="00DF221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2016Y0</w:t>
            </w:r>
            <w:r w:rsidR="00DF22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8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吴龙华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吴士筠、乐莎、徐文广、魏娜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  <w:tr w:rsidR="00A606E4" w:rsidRPr="009B76B0" w:rsidTr="000D415A">
        <w:trPr>
          <w:trHeight w:val="1244"/>
          <w:jc w:val="center"/>
        </w:trPr>
        <w:tc>
          <w:tcPr>
            <w:tcW w:w="312" w:type="pct"/>
            <w:shd w:val="clear" w:color="auto" w:fill="auto"/>
            <w:vAlign w:val="center"/>
          </w:tcPr>
          <w:p w:rsidR="00023010" w:rsidRPr="009B76B0" w:rsidRDefault="00023010" w:rsidP="00023010">
            <w:pPr>
              <w:widowControl/>
              <w:spacing w:beforeLines="50" w:before="156" w:afterLines="50" w:after="156"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实验中心</w:t>
            </w:r>
          </w:p>
        </w:tc>
        <w:tc>
          <w:tcPr>
            <w:tcW w:w="116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虚拟仿真实践教学综合平台建设的研究与实践</w:t>
            </w:r>
          </w:p>
        </w:tc>
        <w:tc>
          <w:tcPr>
            <w:tcW w:w="618" w:type="pct"/>
            <w:vAlign w:val="center"/>
          </w:tcPr>
          <w:p w:rsidR="00023010" w:rsidRPr="009B76B0" w:rsidRDefault="003F1570" w:rsidP="00DF2219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2016Y0</w:t>
            </w:r>
            <w:r w:rsidR="00DF22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李萱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实验师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9B76B0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张勤、胡玉玺、王琼</w:t>
            </w:r>
          </w:p>
        </w:tc>
        <w:tc>
          <w:tcPr>
            <w:tcW w:w="411" w:type="pct"/>
            <w:vAlign w:val="center"/>
          </w:tcPr>
          <w:p w:rsidR="00023010" w:rsidRPr="009B76B0" w:rsidRDefault="00023010" w:rsidP="0094556A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一般项目</w:t>
            </w:r>
          </w:p>
        </w:tc>
      </w:tr>
    </w:tbl>
    <w:p w:rsidR="00F53AB8" w:rsidRPr="007F7B33" w:rsidRDefault="00F53AB8" w:rsidP="00F53AB8">
      <w:pPr>
        <w:widowControl/>
        <w:spacing w:line="560" w:lineRule="exac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BD13AD" w:rsidRDefault="00BD13AD"/>
    <w:sectPr w:rsidR="00BD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B8"/>
    <w:rsid w:val="00023010"/>
    <w:rsid w:val="000D415A"/>
    <w:rsid w:val="003F1570"/>
    <w:rsid w:val="009C7FF4"/>
    <w:rsid w:val="00A606E4"/>
    <w:rsid w:val="00BD13AD"/>
    <w:rsid w:val="00DF2219"/>
    <w:rsid w:val="00F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Company>Sky123.Org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2016-06-02T03:04:00Z</cp:lastPrinted>
  <dcterms:created xsi:type="dcterms:W3CDTF">2016-06-02T02:52:00Z</dcterms:created>
  <dcterms:modified xsi:type="dcterms:W3CDTF">2016-06-02T03:06:00Z</dcterms:modified>
</cp:coreProperties>
</file>