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1</w:t>
      </w:r>
    </w:p>
    <w:p>
      <w:pPr>
        <w:spacing w:line="560" w:lineRule="exact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560" w:lineRule="exact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520" w:lineRule="exact"/>
        <w:ind w:right="26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武汉工商学院课程思政示范课程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立项申请书</w:t>
      </w:r>
    </w:p>
    <w:p>
      <w:pPr>
        <w:spacing w:line="560" w:lineRule="exact"/>
        <w:ind w:right="26"/>
        <w:rPr>
          <w:rFonts w:ascii="黑体" w:hAnsi="黑体" w:eastAsia="黑体" w:cs="Times New Roman"/>
          <w:sz w:val="36"/>
          <w:szCs w:val="36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480" w:lineRule="auto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480" w:lineRule="auto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课程类型：</w:t>
      </w:r>
    </w:p>
    <w:p>
      <w:pPr>
        <w:spacing w:line="480" w:lineRule="auto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w:t>课程负责人：</w:t>
      </w:r>
    </w:p>
    <w:p>
      <w:pPr>
        <w:spacing w:line="480" w:lineRule="auto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480" w:lineRule="auto"/>
        <w:ind w:right="28" w:firstLine="1280" w:firstLineChars="400"/>
        <w:rPr>
          <w:rFonts w:hint="eastAsia"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推荐学院：</w:t>
      </w:r>
    </w:p>
    <w:p>
      <w:pPr>
        <w:spacing w:line="480" w:lineRule="auto"/>
        <w:ind w:right="28" w:firstLine="1280" w:firstLineChars="400"/>
        <w:rPr>
          <w:rFonts w:hint="eastAsia"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申报日期：</w:t>
      </w:r>
    </w:p>
    <w:p>
      <w:pPr>
        <w:spacing w:line="480" w:lineRule="auto"/>
        <w:ind w:right="28" w:firstLine="1280" w:firstLineChars="400"/>
        <w:rPr>
          <w:rFonts w:hint="default" w:ascii="黑体" w:hAnsi="黑体" w:eastAsia="黑体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○公共基础课程  ○专业教育课程 ○实践类课程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所属学科门类/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专业大类代码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一级学科/专业类代码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（粘贴本课程在教务系统中的课表截图）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年  月  日—  年  月  日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（粘贴本课程在教务系统中的课表截图）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教学方式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○线下   ○线上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线上课程地址及账号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仿宋_GB2312" w:hAnsi="仿宋_GB2312" w:eastAsia="仿宋_GB2312" w:cs="仿宋_GB2312"/>
          <w:color w:val="FF0000"/>
          <w:sz w:val="22"/>
        </w:rPr>
      </w:pPr>
      <w:r>
        <w:rPr>
          <w:rFonts w:hint="eastAsia" w:ascii="仿宋_GB2312" w:hAnsi="仿宋_GB2312" w:eastAsia="仿宋_GB2312" w:cs="仿宋_GB2312"/>
          <w:color w:val="FF0000"/>
          <w:sz w:val="22"/>
        </w:rPr>
        <w:t>注：（教务系统截图须至少包含开课时间、授课教师姓名等信息）</w:t>
      </w:r>
    </w:p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授课教师（教学团队）基本情况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888"/>
        <w:gridCol w:w="1134"/>
        <w:gridCol w:w="1275"/>
        <w:gridCol w:w="1134"/>
        <w:gridCol w:w="1134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472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2"/>
              </w:rPr>
              <w:t>（序号1为课程负责人）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院系/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部门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2127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88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88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88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888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888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888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授课教师（教学团队）课程思政教育教学情况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（近5年来在承担课程教学任务、开展课程思政教学实践和理论研究、获得教学奖励等方面的情况）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教学团队情况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课程思政建设总体设计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（描述如何结合学校办学定位、专业特色和人才培养要求，准确把握本课程的课程思政建设方向和重点，科学设计本课程的课程思政建设目标，优化课程思政内容供给，将价值塑造、知识传授和能力培养紧密融合等情况。500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2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课程思政教学实践情况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（结合办学定位、专业特色和课程特点，深入挖掘思想政治教育资源，完善课程内容，改进教学手段，探索创新课程思政建设模式和方法路径，将思政育人目标融入课程教学过程。）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85"/>
              <w:gridCol w:w="1985"/>
              <w:gridCol w:w="1985"/>
              <w:gridCol w:w="19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985" w:type="dxa"/>
                </w:tcPr>
                <w:p>
                  <w:pPr>
                    <w:spacing w:line="340" w:lineRule="atLeast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课程内容</w:t>
                  </w: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思政育人要素</w:t>
                  </w: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融入方式与教学手段</w:t>
                  </w: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jc w:val="center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kern w:val="0"/>
                      <w:sz w:val="24"/>
                      <w:szCs w:val="24"/>
                    </w:rPr>
                    <w:t>思政育人目标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atLeast"/>
                <w:jc w:val="center"/>
              </w:trPr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340" w:lineRule="atLeast"/>
                    <w:rPr>
                      <w:rFonts w:ascii="仿宋_GB2312" w:hAnsi="仿宋_GB2312" w:eastAsia="仿宋_GB2312" w:cs="仿宋_GB2312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3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课程评价与成效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3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（概述在课程思政建设方面的特色、亮点和创新点，形成的可供同类课程借鉴共享的经验做法等。须用1—2个典型教学案例举例说明。500字以内）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3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（概述建设期内本课程在课程思政方面的持续建设计划、需要进一步解决的问题、主要改进措施、支持保障措施等。500字以内）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3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Lines="50" w:afterLines="5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adjustRightInd w:val="0"/>
              <w:snapToGrid w:val="0"/>
              <w:spacing w:beforeLines="50" w:afterLines="5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十、学院意见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</w:trPr>
        <w:tc>
          <w:tcPr>
            <w:tcW w:w="8522" w:type="dxa"/>
          </w:tcPr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wordWrap w:val="0"/>
              <w:snapToGrid w:val="0"/>
              <w:spacing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snapToGrid w:val="0"/>
              <w:spacing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snapToGrid w:val="0"/>
              <w:spacing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snapToGrid w:val="0"/>
              <w:spacing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snapToGrid w:val="0"/>
              <w:spacing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snapToGrid w:val="0"/>
              <w:spacing w:beforeLines="50" w:line="400" w:lineRule="exact"/>
              <w:ind w:right="2520" w:rightChars="1200" w:firstLine="480"/>
              <w:jc w:val="righ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学院（盖章）</w:t>
            </w:r>
          </w:p>
          <w:p>
            <w:pPr>
              <w:pStyle w:val="7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十一、学校意见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Microsoft YaHei UI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2560186"/>
    <w:multiLevelType w:val="multilevel"/>
    <w:tmpl w:val="52560186"/>
    <w:lvl w:ilvl="0" w:tentative="0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883306E"/>
    <w:multiLevelType w:val="multilevel"/>
    <w:tmpl w:val="6883306E"/>
    <w:lvl w:ilvl="0" w:tentative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yODNmYmI1N2M0NWRhZmZlNDk1YTY0NmE4OTkxN2EifQ=="/>
  </w:docVars>
  <w:rsids>
    <w:rsidRoot w:val="00014CF1"/>
    <w:rsid w:val="00014CF1"/>
    <w:rsid w:val="000D11CA"/>
    <w:rsid w:val="00187C68"/>
    <w:rsid w:val="001A314E"/>
    <w:rsid w:val="002172CF"/>
    <w:rsid w:val="00220443"/>
    <w:rsid w:val="00231E6A"/>
    <w:rsid w:val="002C0E90"/>
    <w:rsid w:val="0036027C"/>
    <w:rsid w:val="003774D6"/>
    <w:rsid w:val="003B1778"/>
    <w:rsid w:val="003D4124"/>
    <w:rsid w:val="005B256C"/>
    <w:rsid w:val="00601BB8"/>
    <w:rsid w:val="00624FF9"/>
    <w:rsid w:val="00660EF3"/>
    <w:rsid w:val="00673F84"/>
    <w:rsid w:val="00704945"/>
    <w:rsid w:val="00756CD1"/>
    <w:rsid w:val="007D0D19"/>
    <w:rsid w:val="007F0C50"/>
    <w:rsid w:val="007F1AC3"/>
    <w:rsid w:val="00810A48"/>
    <w:rsid w:val="00833789"/>
    <w:rsid w:val="008463D6"/>
    <w:rsid w:val="008B1E6B"/>
    <w:rsid w:val="008B52AA"/>
    <w:rsid w:val="00932627"/>
    <w:rsid w:val="00933436"/>
    <w:rsid w:val="00961DC6"/>
    <w:rsid w:val="00A23164"/>
    <w:rsid w:val="00A9794C"/>
    <w:rsid w:val="00B054E1"/>
    <w:rsid w:val="00B33E27"/>
    <w:rsid w:val="00C0095C"/>
    <w:rsid w:val="00C572CA"/>
    <w:rsid w:val="00C701F6"/>
    <w:rsid w:val="00CA2CFC"/>
    <w:rsid w:val="00D23E3D"/>
    <w:rsid w:val="00D907CD"/>
    <w:rsid w:val="00DB31ED"/>
    <w:rsid w:val="00DB6240"/>
    <w:rsid w:val="00E96FC0"/>
    <w:rsid w:val="00EB1E6C"/>
    <w:rsid w:val="00EE6C9B"/>
    <w:rsid w:val="00F14241"/>
    <w:rsid w:val="00F17E26"/>
    <w:rsid w:val="00F24879"/>
    <w:rsid w:val="00F54406"/>
    <w:rsid w:val="00FE1BAC"/>
    <w:rsid w:val="0255732F"/>
    <w:rsid w:val="03396C0F"/>
    <w:rsid w:val="049D1030"/>
    <w:rsid w:val="05871122"/>
    <w:rsid w:val="06D26058"/>
    <w:rsid w:val="07552FEB"/>
    <w:rsid w:val="07DF44A4"/>
    <w:rsid w:val="08EA546E"/>
    <w:rsid w:val="0A4A4ACA"/>
    <w:rsid w:val="0A522CBA"/>
    <w:rsid w:val="0AE87257"/>
    <w:rsid w:val="0B201FAE"/>
    <w:rsid w:val="0E5D18AC"/>
    <w:rsid w:val="11721A8E"/>
    <w:rsid w:val="11800D4D"/>
    <w:rsid w:val="12AF28AC"/>
    <w:rsid w:val="136C3189"/>
    <w:rsid w:val="14765F2F"/>
    <w:rsid w:val="17A87543"/>
    <w:rsid w:val="17C8359E"/>
    <w:rsid w:val="186421F8"/>
    <w:rsid w:val="18A63B9B"/>
    <w:rsid w:val="19E64B01"/>
    <w:rsid w:val="1B217AF9"/>
    <w:rsid w:val="1B426AC2"/>
    <w:rsid w:val="1B4C3F73"/>
    <w:rsid w:val="1F2157C5"/>
    <w:rsid w:val="1F425E07"/>
    <w:rsid w:val="1FD6245B"/>
    <w:rsid w:val="20767FEF"/>
    <w:rsid w:val="210D4F84"/>
    <w:rsid w:val="21154788"/>
    <w:rsid w:val="23602FFB"/>
    <w:rsid w:val="23812933"/>
    <w:rsid w:val="256577B8"/>
    <w:rsid w:val="271F3CF6"/>
    <w:rsid w:val="27CD1662"/>
    <w:rsid w:val="28C8120C"/>
    <w:rsid w:val="296674F7"/>
    <w:rsid w:val="2CF611E3"/>
    <w:rsid w:val="2D4D7574"/>
    <w:rsid w:val="2F84112C"/>
    <w:rsid w:val="2FC27833"/>
    <w:rsid w:val="30A5774D"/>
    <w:rsid w:val="31945097"/>
    <w:rsid w:val="32774731"/>
    <w:rsid w:val="32B12816"/>
    <w:rsid w:val="32BE3FF9"/>
    <w:rsid w:val="343D6E88"/>
    <w:rsid w:val="35563870"/>
    <w:rsid w:val="39E11AE8"/>
    <w:rsid w:val="3ACE4BE3"/>
    <w:rsid w:val="3BBB4437"/>
    <w:rsid w:val="3E336754"/>
    <w:rsid w:val="3F024406"/>
    <w:rsid w:val="406B2699"/>
    <w:rsid w:val="427551E1"/>
    <w:rsid w:val="429679EE"/>
    <w:rsid w:val="441A0151"/>
    <w:rsid w:val="442C2E72"/>
    <w:rsid w:val="44AC6C26"/>
    <w:rsid w:val="46B87D3B"/>
    <w:rsid w:val="4A246CFB"/>
    <w:rsid w:val="4A2E2E7E"/>
    <w:rsid w:val="4BB335E1"/>
    <w:rsid w:val="50851B8D"/>
    <w:rsid w:val="511854B5"/>
    <w:rsid w:val="54774D41"/>
    <w:rsid w:val="54EA267A"/>
    <w:rsid w:val="56F3641D"/>
    <w:rsid w:val="5A6C7EED"/>
    <w:rsid w:val="5AC71914"/>
    <w:rsid w:val="5C0E30EF"/>
    <w:rsid w:val="5CB2026C"/>
    <w:rsid w:val="5CB93299"/>
    <w:rsid w:val="5D667595"/>
    <w:rsid w:val="5DD950D5"/>
    <w:rsid w:val="5DF51ECE"/>
    <w:rsid w:val="5E6C3CA7"/>
    <w:rsid w:val="5E9F319D"/>
    <w:rsid w:val="5F0020E3"/>
    <w:rsid w:val="5FA1738F"/>
    <w:rsid w:val="603E5835"/>
    <w:rsid w:val="604D2B4E"/>
    <w:rsid w:val="604F7FFB"/>
    <w:rsid w:val="63977DDE"/>
    <w:rsid w:val="63D60F76"/>
    <w:rsid w:val="65CD65A2"/>
    <w:rsid w:val="675B01BB"/>
    <w:rsid w:val="678D715B"/>
    <w:rsid w:val="67F0267E"/>
    <w:rsid w:val="6CF96B42"/>
    <w:rsid w:val="6DF91B5D"/>
    <w:rsid w:val="6EBC6980"/>
    <w:rsid w:val="6F4066E1"/>
    <w:rsid w:val="6F95419D"/>
    <w:rsid w:val="6FC46F00"/>
    <w:rsid w:val="70E10FA3"/>
    <w:rsid w:val="71934321"/>
    <w:rsid w:val="750F3E84"/>
    <w:rsid w:val="752A3493"/>
    <w:rsid w:val="753359F1"/>
    <w:rsid w:val="766B0A04"/>
    <w:rsid w:val="77002E4D"/>
    <w:rsid w:val="79CC4F54"/>
    <w:rsid w:val="7A252A5C"/>
    <w:rsid w:val="7C8A38BC"/>
    <w:rsid w:val="7DAB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201</Words>
  <Characters>1152</Characters>
  <Lines>9</Lines>
  <Paragraphs>2</Paragraphs>
  <TotalTime>0</TotalTime>
  <ScaleCrop>false</ScaleCrop>
  <LinksUpToDate>false</LinksUpToDate>
  <CharactersWithSpaces>1351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admin</cp:lastModifiedBy>
  <cp:lastPrinted>2021-03-08T01:43:00Z</cp:lastPrinted>
  <dcterms:modified xsi:type="dcterms:W3CDTF">2023-07-27T11:59:55Z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0F9AFA7629EB45CA915AFF0AA9C088DA</vt:lpwstr>
  </property>
</Properties>
</file>