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0" w:rsidRPr="0069559A" w:rsidRDefault="00FD7A5F" w:rsidP="0069559A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69559A">
        <w:rPr>
          <w:rFonts w:ascii="方正小标宋简体" w:eastAsia="方正小标宋简体" w:hAnsi="宋体" w:hint="eastAsia"/>
          <w:color w:val="000000"/>
          <w:sz w:val="44"/>
          <w:szCs w:val="44"/>
        </w:rPr>
        <w:t>武汉工商学院</w:t>
      </w:r>
    </w:p>
    <w:p w:rsidR="007233C0" w:rsidRPr="0069559A" w:rsidRDefault="00FD7A5F" w:rsidP="0069559A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69559A">
        <w:rPr>
          <w:rFonts w:ascii="方正小标宋简体" w:eastAsia="方正小标宋简体" w:hAnsi="宋体" w:hint="eastAsia"/>
          <w:color w:val="000000"/>
          <w:sz w:val="44"/>
          <w:szCs w:val="44"/>
        </w:rPr>
        <w:t>2020级新生开学典礼暨开学第一课议程</w:t>
      </w:r>
    </w:p>
    <w:p w:rsidR="007233C0" w:rsidRDefault="007233C0" w:rsidP="0069559A">
      <w:pPr>
        <w:spacing w:line="560" w:lineRule="exact"/>
        <w:jc w:val="center"/>
        <w:rPr>
          <w:rFonts w:ascii="宋体"/>
          <w:color w:val="000000"/>
          <w:sz w:val="28"/>
          <w:szCs w:val="28"/>
        </w:rPr>
      </w:pP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黑体" w:eastAsia="黑体" w:hAnsi="宋体" w:hint="eastAsia"/>
          <w:color w:val="000000"/>
          <w:sz w:val="32"/>
          <w:szCs w:val="32"/>
        </w:rPr>
        <w:t>一、时</w:t>
      </w:r>
      <w:r w:rsidRPr="0069559A">
        <w:rPr>
          <w:rFonts w:ascii="黑体" w:eastAsia="黑体" w:hAnsi="宋体"/>
          <w:color w:val="000000"/>
          <w:sz w:val="32"/>
          <w:szCs w:val="32"/>
        </w:rPr>
        <w:t xml:space="preserve">    </w:t>
      </w:r>
      <w:r w:rsidRPr="0069559A">
        <w:rPr>
          <w:rFonts w:ascii="黑体" w:eastAsia="黑体" w:hAnsi="宋体" w:hint="eastAsia"/>
          <w:color w:val="000000"/>
          <w:sz w:val="32"/>
          <w:szCs w:val="32"/>
        </w:rPr>
        <w:t>间：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20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20年10月1日（星期四）上午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9:00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69559A">
        <w:rPr>
          <w:rFonts w:ascii="黑体" w:eastAsia="黑体" w:hAnsi="宋体" w:hint="eastAsia"/>
          <w:color w:val="000000"/>
          <w:sz w:val="32"/>
          <w:szCs w:val="32"/>
        </w:rPr>
        <w:t>二、地</w:t>
      </w:r>
      <w:r w:rsidRPr="0069559A">
        <w:rPr>
          <w:rFonts w:ascii="黑体" w:eastAsia="黑体" w:hAnsi="宋体"/>
          <w:color w:val="000000"/>
          <w:sz w:val="32"/>
          <w:szCs w:val="32"/>
        </w:rPr>
        <w:t xml:space="preserve">    </w:t>
      </w:r>
      <w:r w:rsidRPr="0069559A">
        <w:rPr>
          <w:rFonts w:ascii="黑体" w:eastAsia="黑体" w:hAnsi="宋体" w:hint="eastAsia"/>
          <w:color w:val="000000"/>
          <w:sz w:val="32"/>
          <w:szCs w:val="32"/>
        </w:rPr>
        <w:t>点：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559A">
        <w:rPr>
          <w:rFonts w:ascii="仿宋_GB2312" w:eastAsia="仿宋_GB2312" w:hint="eastAsia"/>
          <w:sz w:val="32"/>
          <w:szCs w:val="32"/>
        </w:rPr>
        <w:t>主会场：学术报告厅（体育馆402）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559A">
        <w:rPr>
          <w:rFonts w:ascii="仿宋_GB2312" w:eastAsia="仿宋_GB2312" w:hint="eastAsia"/>
          <w:sz w:val="32"/>
          <w:szCs w:val="32"/>
        </w:rPr>
        <w:t>分会场：体育馆403,综合楼107、108、201、203、204、205、206、207、208、209、210、301、302、305、306、307、308、309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9559A">
        <w:rPr>
          <w:rFonts w:ascii="黑体" w:eastAsia="黑体" w:hAnsi="宋体" w:hint="eastAsia"/>
          <w:color w:val="000000"/>
          <w:sz w:val="32"/>
          <w:szCs w:val="32"/>
        </w:rPr>
        <w:t>三、主</w:t>
      </w:r>
      <w:r w:rsidRPr="0069559A">
        <w:rPr>
          <w:rFonts w:ascii="黑体" w:eastAsia="黑体" w:hAnsi="宋体"/>
          <w:color w:val="000000"/>
          <w:sz w:val="32"/>
          <w:szCs w:val="32"/>
        </w:rPr>
        <w:t xml:space="preserve"> </w:t>
      </w:r>
      <w:r w:rsidRPr="0069559A">
        <w:rPr>
          <w:rFonts w:ascii="黑体" w:eastAsia="黑体" w:hAnsi="宋体" w:hint="eastAsia"/>
          <w:color w:val="000000"/>
          <w:sz w:val="32"/>
          <w:szCs w:val="32"/>
        </w:rPr>
        <w:t>持</w:t>
      </w:r>
      <w:r w:rsidRPr="0069559A">
        <w:rPr>
          <w:rFonts w:ascii="黑体" w:eastAsia="黑体" w:hAnsi="宋体"/>
          <w:color w:val="000000"/>
          <w:sz w:val="32"/>
          <w:szCs w:val="32"/>
        </w:rPr>
        <w:t xml:space="preserve"> </w:t>
      </w:r>
      <w:r w:rsidRPr="0069559A">
        <w:rPr>
          <w:rFonts w:ascii="黑体" w:eastAsia="黑体" w:hAnsi="宋体" w:hint="eastAsia"/>
          <w:color w:val="000000"/>
          <w:sz w:val="32"/>
          <w:szCs w:val="32"/>
        </w:rPr>
        <w:t>人：</w:t>
      </w:r>
      <w:r w:rsidRPr="0069559A">
        <w:rPr>
          <w:rFonts w:ascii="仿宋_GB2312" w:eastAsia="仿宋_GB2312" w:hAnsi="宋体" w:hint="eastAsia"/>
          <w:sz w:val="32"/>
          <w:szCs w:val="32"/>
        </w:rPr>
        <w:t>张俊副校长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宋体" w:cs="宋体"/>
          <w:kern w:val="0"/>
          <w:sz w:val="32"/>
          <w:szCs w:val="32"/>
        </w:rPr>
      </w:pPr>
      <w:r w:rsidRPr="0069559A">
        <w:rPr>
          <w:rFonts w:ascii="黑体" w:eastAsia="黑体" w:hAnsi="宋体" w:hint="eastAsia"/>
          <w:color w:val="000000"/>
          <w:sz w:val="32"/>
          <w:szCs w:val="32"/>
        </w:rPr>
        <w:t>四、参加人员：</w:t>
      </w:r>
      <w:r w:rsidRPr="0069559A">
        <w:rPr>
          <w:rFonts w:ascii="仿宋_GB2312" w:eastAsia="仿宋_GB2312" w:hAnsi="宋体" w:hint="eastAsia"/>
          <w:sz w:val="32"/>
          <w:szCs w:val="32"/>
        </w:rPr>
        <w:t>全体校领导，各二级学院院长、党总支书记，校办、教务部、学工部、党群部、宣传部负责人，教师代表，2020级新生辅导员，在校生代表，2020级全体新生</w:t>
      </w:r>
    </w:p>
    <w:p w:rsidR="007233C0" w:rsidRPr="0069559A" w:rsidRDefault="00FD7A5F" w:rsidP="0069559A">
      <w:pPr>
        <w:tabs>
          <w:tab w:val="center" w:pos="4685"/>
        </w:tabs>
        <w:spacing w:line="56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69559A">
        <w:rPr>
          <w:rFonts w:ascii="黑体" w:eastAsia="黑体" w:hAnsi="宋体" w:hint="eastAsia"/>
          <w:color w:val="000000"/>
          <w:sz w:val="32"/>
          <w:szCs w:val="32"/>
        </w:rPr>
        <w:t>五、议</w:t>
      </w:r>
      <w:r w:rsidRPr="0069559A">
        <w:rPr>
          <w:rFonts w:ascii="黑体" w:eastAsia="黑体" w:hAnsi="宋体"/>
          <w:color w:val="000000"/>
          <w:sz w:val="32"/>
          <w:szCs w:val="32"/>
        </w:rPr>
        <w:t xml:space="preserve">    </w:t>
      </w:r>
      <w:r w:rsidRPr="0069559A">
        <w:rPr>
          <w:rFonts w:ascii="黑体" w:eastAsia="黑体" w:hAnsi="宋体" w:hint="eastAsia"/>
          <w:color w:val="000000"/>
          <w:sz w:val="32"/>
          <w:szCs w:val="32"/>
        </w:rPr>
        <w:t>程：</w:t>
      </w:r>
      <w:r w:rsidRPr="0069559A">
        <w:rPr>
          <w:rFonts w:ascii="黑体" w:eastAsia="黑体" w:hAnsi="宋体"/>
          <w:color w:val="000000"/>
          <w:sz w:val="32"/>
          <w:szCs w:val="32"/>
        </w:rPr>
        <w:tab/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（一）</w:t>
      </w:r>
      <w:r w:rsidRPr="0069559A">
        <w:rPr>
          <w:rFonts w:ascii="仿宋_GB2312" w:eastAsia="仿宋_GB2312" w:hint="eastAsia"/>
          <w:sz w:val="32"/>
          <w:szCs w:val="32"/>
        </w:rPr>
        <w:t>主持人介绍参加2020级新生开学典礼暨开学第一课的领导；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（二）主持人宣布</w:t>
      </w:r>
      <w:r w:rsidRPr="0069559A">
        <w:rPr>
          <w:rFonts w:ascii="仿宋_GB2312" w:eastAsia="仿宋_GB2312" w:hint="eastAsia"/>
          <w:sz w:val="32"/>
          <w:szCs w:val="32"/>
        </w:rPr>
        <w:t>2020级新生开学典礼暨开学第一课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开始；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（三）操场升国旗直播，会场内全体起立，奏唱国歌；</w:t>
      </w:r>
    </w:p>
    <w:p w:rsidR="007233C0" w:rsidRPr="0069559A" w:rsidRDefault="00FD7A5F" w:rsidP="0069559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（四）开学典礼议程：（35分钟）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．请校长熊蕊教授讲话（10分钟）；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/>
          <w:color w:val="000000"/>
          <w:sz w:val="32"/>
          <w:szCs w:val="32"/>
        </w:rPr>
        <w:t>2.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 xml:space="preserve"> 请教师代表何轩老师发言（5分钟）；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/>
          <w:color w:val="000000"/>
          <w:sz w:val="32"/>
          <w:szCs w:val="32"/>
        </w:rPr>
        <w:t>3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．请2017级学生陈铭君同学发言（5分钟）；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．请2020级新生刘矣</w:t>
      </w:r>
      <w:r w:rsidRPr="0069559A">
        <w:rPr>
          <w:rFonts w:ascii="宋体" w:hAnsi="宋体" w:cs="宋体" w:hint="eastAsia"/>
          <w:color w:val="000000"/>
          <w:sz w:val="32"/>
          <w:szCs w:val="32"/>
        </w:rPr>
        <w:t>汭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同学发言（5分钟）；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5．请全体校领导为新生代表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佩戴校徽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，请全体新生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佩戴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lastRenderedPageBreak/>
        <w:t>校徽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6. 请党委书记刘生元同志带领全体新生宣誓：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我将秉承武汉工商学院“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弘德博问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和谐拓新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”校训精神，传承“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崇实、尚新、至善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”的校风，倡导“</w:t>
      </w:r>
      <w:r w:rsidRPr="0069559A">
        <w:rPr>
          <w:rFonts w:ascii="仿宋_GB2312" w:eastAsia="仿宋_GB2312" w:hAnsi="宋体"/>
          <w:color w:val="000000"/>
          <w:sz w:val="32"/>
          <w:szCs w:val="32"/>
        </w:rPr>
        <w:t>勤学、思辨、笃行</w:t>
      </w: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”的学风，做有理想、有追求、有担当、有作为、有品质、有修养的“六有”大学生，为实现“两个一百年”奋斗目标和中华民族伟大复兴的中国梦而奋斗。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（五）开学第一课</w:t>
      </w:r>
      <w:r w:rsidRPr="0069559A">
        <w:rPr>
          <w:rFonts w:ascii="仿宋_GB2312" w:eastAsia="仿宋_GB2312" w:hint="eastAsia"/>
          <w:sz w:val="32"/>
          <w:szCs w:val="32"/>
        </w:rPr>
        <w:t>议程：（90分钟）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69559A">
        <w:rPr>
          <w:rFonts w:ascii="仿宋_GB2312" w:eastAsia="仿宋_GB2312" w:hint="eastAsia"/>
          <w:sz w:val="32"/>
          <w:szCs w:val="32"/>
        </w:rPr>
        <w:t>1. 华中科技大学附属协和医院教授叶哲伟讲课：5G时代的智能医学。（60分钟）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69559A">
        <w:rPr>
          <w:rFonts w:ascii="仿宋_GB2312" w:eastAsia="仿宋_GB2312" w:hint="eastAsia"/>
          <w:sz w:val="32"/>
          <w:szCs w:val="32"/>
        </w:rPr>
        <w:t>2.</w:t>
      </w:r>
      <w:r w:rsidRPr="0069559A">
        <w:rPr>
          <w:rFonts w:ascii="仿宋_GB2312" w:eastAsia="仿宋_GB2312"/>
          <w:sz w:val="32"/>
          <w:szCs w:val="32"/>
        </w:rPr>
        <w:t xml:space="preserve"> </w:t>
      </w:r>
      <w:r w:rsidRPr="0069559A">
        <w:rPr>
          <w:rFonts w:ascii="仿宋_GB2312" w:eastAsia="仿宋_GB2312"/>
          <w:sz w:val="32"/>
          <w:szCs w:val="32"/>
        </w:rPr>
        <w:t>“</w:t>
      </w:r>
      <w:r w:rsidRPr="0069559A">
        <w:rPr>
          <w:rFonts w:ascii="仿宋_GB2312" w:eastAsia="仿宋_GB2312"/>
          <w:sz w:val="32"/>
          <w:szCs w:val="32"/>
        </w:rPr>
        <w:t>全国抗击新冠肺炎疫情先进个人</w:t>
      </w:r>
      <w:r w:rsidRPr="0069559A">
        <w:rPr>
          <w:rFonts w:ascii="仿宋_GB2312" w:eastAsia="仿宋_GB2312"/>
          <w:sz w:val="32"/>
          <w:szCs w:val="32"/>
        </w:rPr>
        <w:t>”</w:t>
      </w:r>
      <w:r w:rsidRPr="0069559A">
        <w:rPr>
          <w:rFonts w:ascii="仿宋_GB2312" w:eastAsia="仿宋_GB2312"/>
          <w:sz w:val="32"/>
          <w:szCs w:val="32"/>
        </w:rPr>
        <w:t xml:space="preserve"> 武汉工商学院校友魏凡</w:t>
      </w:r>
      <w:r w:rsidRPr="0069559A">
        <w:rPr>
          <w:rFonts w:ascii="仿宋_GB2312" w:eastAsia="仿宋_GB2312" w:hint="eastAsia"/>
          <w:sz w:val="32"/>
          <w:szCs w:val="32"/>
        </w:rPr>
        <w:t>讲课：“不舍昼夜，澎湃而行”。（30分钟）</w:t>
      </w:r>
    </w:p>
    <w:p w:rsidR="007233C0" w:rsidRPr="0069559A" w:rsidRDefault="00FD7A5F" w:rsidP="0069559A">
      <w:pPr>
        <w:spacing w:line="56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（六）主持人宣布武汉工商学院</w:t>
      </w:r>
      <w:r w:rsidRPr="0069559A">
        <w:rPr>
          <w:rFonts w:ascii="仿宋_GB2312" w:eastAsia="仿宋_GB2312" w:hint="eastAsia"/>
          <w:sz w:val="32"/>
          <w:szCs w:val="32"/>
        </w:rPr>
        <w:t>2020级新生开学典礼暨开学第一课</w:t>
      </w:r>
      <w:bookmarkStart w:id="0" w:name="_GoBack"/>
      <w:bookmarkEnd w:id="0"/>
      <w:r w:rsidRPr="0069559A">
        <w:rPr>
          <w:rFonts w:ascii="仿宋_GB2312" w:eastAsia="仿宋_GB2312" w:hAnsi="宋体" w:hint="eastAsia"/>
          <w:color w:val="000000"/>
          <w:sz w:val="32"/>
          <w:szCs w:val="32"/>
        </w:rPr>
        <w:t>结束。</w:t>
      </w:r>
    </w:p>
    <w:sectPr w:rsidR="007233C0" w:rsidRPr="0069559A" w:rsidSect="009A6060">
      <w:footerReference w:type="even" r:id="rId8"/>
      <w:footerReference w:type="default" r:id="rId9"/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AD" w:rsidRDefault="009060AD" w:rsidP="0069559A">
      <w:r>
        <w:separator/>
      </w:r>
    </w:p>
  </w:endnote>
  <w:endnote w:type="continuationSeparator" w:id="0">
    <w:p w:rsidR="009060AD" w:rsidRDefault="009060AD" w:rsidP="0069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585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6060" w:rsidRPr="009A6060" w:rsidRDefault="009A606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A60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0659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6060" w:rsidRPr="009A6060" w:rsidRDefault="009A6060" w:rsidP="009A6060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A60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9A606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AD" w:rsidRDefault="009060AD" w:rsidP="0069559A">
      <w:r>
        <w:separator/>
      </w:r>
    </w:p>
  </w:footnote>
  <w:footnote w:type="continuationSeparator" w:id="0">
    <w:p w:rsidR="009060AD" w:rsidRDefault="009060AD" w:rsidP="0069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D"/>
    <w:rsid w:val="00032CC0"/>
    <w:rsid w:val="000632D9"/>
    <w:rsid w:val="00112354"/>
    <w:rsid w:val="00221DB0"/>
    <w:rsid w:val="003B25E4"/>
    <w:rsid w:val="004E3751"/>
    <w:rsid w:val="0069559A"/>
    <w:rsid w:val="007032DC"/>
    <w:rsid w:val="007233C0"/>
    <w:rsid w:val="00762B98"/>
    <w:rsid w:val="00793AB2"/>
    <w:rsid w:val="00834BCC"/>
    <w:rsid w:val="00882B8F"/>
    <w:rsid w:val="008D48B4"/>
    <w:rsid w:val="009060AD"/>
    <w:rsid w:val="00906A19"/>
    <w:rsid w:val="0091616E"/>
    <w:rsid w:val="009A6060"/>
    <w:rsid w:val="00A36D93"/>
    <w:rsid w:val="00AA7D1E"/>
    <w:rsid w:val="00B44309"/>
    <w:rsid w:val="00B657E1"/>
    <w:rsid w:val="00BB352D"/>
    <w:rsid w:val="00BE7FDE"/>
    <w:rsid w:val="00C37A57"/>
    <w:rsid w:val="00CF3181"/>
    <w:rsid w:val="00D86EF7"/>
    <w:rsid w:val="00DB59E1"/>
    <w:rsid w:val="00F305B9"/>
    <w:rsid w:val="00F97839"/>
    <w:rsid w:val="00FD7A5F"/>
    <w:rsid w:val="0CD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69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59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59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69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59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5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狄奥</dc:creator>
  <cp:lastModifiedBy>潘敏</cp:lastModifiedBy>
  <cp:revision>15</cp:revision>
  <dcterms:created xsi:type="dcterms:W3CDTF">2020-09-25T07:33:00Z</dcterms:created>
  <dcterms:modified xsi:type="dcterms:W3CDTF">2020-09-29T08:37:00Z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